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19B" w:rsidRPr="00782D7B" w:rsidRDefault="00D40CF5" w:rsidP="0059519B">
      <w:pPr>
        <w:jc w:val="center"/>
        <w:rPr>
          <w:rFonts w:ascii="Cambria" w:hAnsi="Cambria"/>
          <w:b/>
          <w:i/>
          <w:sz w:val="22"/>
          <w:szCs w:val="22"/>
        </w:rPr>
      </w:pPr>
      <w:r w:rsidRPr="00782D7B">
        <w:rPr>
          <w:rFonts w:ascii="Cambria" w:hAnsi="Cambria"/>
          <w:b/>
          <w:i/>
          <w:sz w:val="22"/>
          <w:szCs w:val="22"/>
        </w:rPr>
        <w:t>Salem Ota Cultural Exchange</w:t>
      </w:r>
    </w:p>
    <w:p w:rsidR="0059519B" w:rsidRDefault="00D40CF5" w:rsidP="0059519B">
      <w:pPr>
        <w:jc w:val="center"/>
        <w:rPr>
          <w:rFonts w:ascii="Cambria" w:hAnsi="Cambria"/>
          <w:b/>
          <w:i/>
          <w:sz w:val="22"/>
          <w:szCs w:val="22"/>
          <w:u w:val="single"/>
        </w:rPr>
      </w:pPr>
      <w:r w:rsidRPr="00782D7B">
        <w:rPr>
          <w:rFonts w:ascii="Cambria" w:hAnsi="Cambria"/>
          <w:b/>
          <w:i/>
          <w:sz w:val="22"/>
          <w:szCs w:val="22"/>
          <w:u w:val="single"/>
        </w:rPr>
        <w:t xml:space="preserve">Monthly Meeting:  </w:t>
      </w:r>
      <w:r>
        <w:rPr>
          <w:rFonts w:ascii="Cambria" w:hAnsi="Cambria"/>
          <w:b/>
          <w:i/>
          <w:sz w:val="22"/>
          <w:szCs w:val="22"/>
          <w:u w:val="single"/>
        </w:rPr>
        <w:t>September 26, 2011</w:t>
      </w:r>
    </w:p>
    <w:p w:rsidR="0059519B" w:rsidRPr="00782D7B" w:rsidRDefault="00487A7B" w:rsidP="0059519B">
      <w:pPr>
        <w:jc w:val="center"/>
        <w:rPr>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0"/>
        <w:gridCol w:w="2370"/>
        <w:gridCol w:w="2342"/>
      </w:tblGrid>
      <w:tr w:rsidR="0059519B">
        <w:trPr>
          <w:trHeight w:val="368"/>
        </w:trPr>
        <w:tc>
          <w:tcPr>
            <w:tcW w:w="2350" w:type="dxa"/>
          </w:tcPr>
          <w:p w:rsidR="0059519B" w:rsidRDefault="00D40CF5" w:rsidP="0059519B">
            <w:r>
              <w:t>Erin Dolan</w:t>
            </w:r>
          </w:p>
        </w:tc>
        <w:tc>
          <w:tcPr>
            <w:tcW w:w="2370" w:type="dxa"/>
          </w:tcPr>
          <w:p w:rsidR="0059519B" w:rsidRDefault="00D40CF5" w:rsidP="0059519B">
            <w:r>
              <w:t>Dr. Joe Salerno</w:t>
            </w:r>
          </w:p>
        </w:tc>
        <w:tc>
          <w:tcPr>
            <w:tcW w:w="2342" w:type="dxa"/>
          </w:tcPr>
          <w:p w:rsidR="0059519B" w:rsidRDefault="00D40CF5" w:rsidP="0059519B">
            <w:r>
              <w:t>Nancy Nadeau</w:t>
            </w:r>
          </w:p>
        </w:tc>
      </w:tr>
      <w:tr w:rsidR="0059519B">
        <w:tc>
          <w:tcPr>
            <w:tcW w:w="2350" w:type="dxa"/>
          </w:tcPr>
          <w:p w:rsidR="0059519B" w:rsidRDefault="00D40CF5" w:rsidP="0059519B">
            <w:r>
              <w:t>Suzanne Swartz</w:t>
            </w:r>
          </w:p>
        </w:tc>
        <w:tc>
          <w:tcPr>
            <w:tcW w:w="2370" w:type="dxa"/>
          </w:tcPr>
          <w:p w:rsidR="0059519B" w:rsidRDefault="00D40CF5" w:rsidP="0059519B">
            <w:r>
              <w:t>Hugh Stewart</w:t>
            </w:r>
          </w:p>
        </w:tc>
        <w:tc>
          <w:tcPr>
            <w:tcW w:w="2342" w:type="dxa"/>
          </w:tcPr>
          <w:p w:rsidR="0059519B" w:rsidRDefault="00D40CF5" w:rsidP="0059519B">
            <w:r>
              <w:t>Pam Myrie</w:t>
            </w:r>
          </w:p>
        </w:tc>
      </w:tr>
      <w:tr w:rsidR="0059519B">
        <w:trPr>
          <w:trHeight w:val="242"/>
        </w:trPr>
        <w:tc>
          <w:tcPr>
            <w:tcW w:w="2350" w:type="dxa"/>
          </w:tcPr>
          <w:p w:rsidR="0059519B" w:rsidRPr="00F65DB1" w:rsidRDefault="00D40CF5" w:rsidP="0059519B">
            <w:r>
              <w:t>Connie Arlander</w:t>
            </w:r>
          </w:p>
        </w:tc>
        <w:tc>
          <w:tcPr>
            <w:tcW w:w="2370" w:type="dxa"/>
          </w:tcPr>
          <w:p w:rsidR="0059519B" w:rsidRDefault="00D40CF5" w:rsidP="0059519B">
            <w:r>
              <w:t>Sharon Smith</w:t>
            </w:r>
          </w:p>
        </w:tc>
        <w:tc>
          <w:tcPr>
            <w:tcW w:w="2342" w:type="dxa"/>
          </w:tcPr>
          <w:p w:rsidR="0059519B" w:rsidRDefault="00D40CF5" w:rsidP="0059519B">
            <w:r>
              <w:t>Tom Burke</w:t>
            </w:r>
          </w:p>
        </w:tc>
      </w:tr>
      <w:tr w:rsidR="0059519B">
        <w:trPr>
          <w:trHeight w:val="242"/>
        </w:trPr>
        <w:tc>
          <w:tcPr>
            <w:tcW w:w="2350" w:type="dxa"/>
          </w:tcPr>
          <w:p w:rsidR="0059519B" w:rsidRPr="00CC20F9" w:rsidRDefault="00D40CF5" w:rsidP="0059519B">
            <w:r w:rsidRPr="00CC20F9">
              <w:t>Steve Manning</w:t>
            </w:r>
          </w:p>
        </w:tc>
        <w:tc>
          <w:tcPr>
            <w:tcW w:w="2370" w:type="dxa"/>
          </w:tcPr>
          <w:p w:rsidR="0059519B" w:rsidRDefault="00D40CF5" w:rsidP="0059519B">
            <w:r>
              <w:t>Janis Manning</w:t>
            </w:r>
          </w:p>
        </w:tc>
        <w:tc>
          <w:tcPr>
            <w:tcW w:w="2342" w:type="dxa"/>
          </w:tcPr>
          <w:p w:rsidR="0059519B" w:rsidRPr="00DF5C2E" w:rsidRDefault="00487A7B" w:rsidP="0059519B"/>
        </w:tc>
      </w:tr>
    </w:tbl>
    <w:p w:rsidR="0059519B" w:rsidRDefault="00487A7B" w:rsidP="0059519B"/>
    <w:p w:rsidR="0059519B" w:rsidRDefault="00D40CF5" w:rsidP="0059519B">
      <w:r>
        <w:t xml:space="preserve"> Someone moved to accept the September 2011 minutes.  Someone else 2</w:t>
      </w:r>
      <w:r w:rsidRPr="00A0438D">
        <w:rPr>
          <w:vertAlign w:val="superscript"/>
        </w:rPr>
        <w:t>nd</w:t>
      </w:r>
    </w:p>
    <w:p w:rsidR="0059519B" w:rsidRDefault="00487A7B" w:rsidP="0059519B"/>
    <w:p w:rsidR="0059519B" w:rsidRDefault="00D40CF5" w:rsidP="0059519B">
      <w:pPr>
        <w:rPr>
          <w:i/>
        </w:rPr>
      </w:pPr>
      <w:r>
        <w:t>.</w:t>
      </w:r>
      <w:r w:rsidRPr="0068513C">
        <w:rPr>
          <w:b/>
          <w:i/>
          <w:u w:val="single"/>
        </w:rPr>
        <w:t>Treasurer Report (Steve Manning):</w:t>
      </w:r>
      <w:r>
        <w:rPr>
          <w:b/>
          <w:i/>
          <w:u w:val="single"/>
        </w:rPr>
        <w:t xml:space="preserve">  </w:t>
      </w:r>
      <w:r w:rsidRPr="00AE06FA">
        <w:rPr>
          <w:i/>
        </w:rPr>
        <w:t xml:space="preserve">  </w:t>
      </w:r>
    </w:p>
    <w:p w:rsidR="0059519B" w:rsidRDefault="00D40CF5" w:rsidP="0059519B">
      <w:r w:rsidRPr="00DF4B7A">
        <w:t>Treasurer Report was circulated to a</w:t>
      </w:r>
      <w:r>
        <w:t>ll.  Minor changes from the prior month were reviewed, primarily bank fees. A quick forecast of what our finances might be at year-end, noted we should have positive cash but we need to get out our membership solicitation in November. This should include a “year in review” letter and wish list request. Erin has the wish list request from last year. Steve will forward the year in review letter for revision. Janis will coordinate the membership drive and needs volunteers to help.</w:t>
      </w:r>
    </w:p>
    <w:p w:rsidR="0059519B" w:rsidRDefault="00487A7B" w:rsidP="0059519B"/>
    <w:p w:rsidR="0059519B" w:rsidRDefault="00D40CF5" w:rsidP="0059519B">
      <w:pPr>
        <w:rPr>
          <w:i/>
          <w:vertAlign w:val="superscript"/>
        </w:rPr>
      </w:pPr>
      <w:r>
        <w:t>Someone moved to accept Treasurer’s Report; Someone else 2nd</w:t>
      </w:r>
    </w:p>
    <w:p w:rsidR="0059519B" w:rsidRDefault="00487A7B" w:rsidP="0059519B">
      <w:pPr>
        <w:rPr>
          <w:i/>
          <w:vertAlign w:val="superscript"/>
        </w:rPr>
      </w:pPr>
    </w:p>
    <w:p w:rsidR="0059519B" w:rsidRPr="00730DFD" w:rsidRDefault="00D40CF5" w:rsidP="0059519B">
      <w:pPr>
        <w:rPr>
          <w:b/>
          <w:u w:val="single"/>
        </w:rPr>
      </w:pPr>
      <w:r w:rsidRPr="00730DFD">
        <w:rPr>
          <w:b/>
          <w:u w:val="single"/>
        </w:rPr>
        <w:t>Ota Updates (Erin Dolan)</w:t>
      </w:r>
    </w:p>
    <w:p w:rsidR="0059519B" w:rsidRPr="0059519B" w:rsidRDefault="00D40CF5" w:rsidP="0059519B">
      <w:r w:rsidRPr="0059519B">
        <w:t>The Ota economy is still very, very bad. For the first time in anyone’s memory, there were local layoffs.</w:t>
      </w:r>
    </w:p>
    <w:p w:rsidR="0059519B" w:rsidRPr="0059519B" w:rsidRDefault="00D40CF5" w:rsidP="0059519B">
      <w:r w:rsidRPr="0059519B">
        <w:t>Akiko reported two in her bakery have lost jobs.</w:t>
      </w:r>
    </w:p>
    <w:p w:rsidR="0059519B" w:rsidRPr="0059519B" w:rsidRDefault="00487A7B" w:rsidP="0059519B"/>
    <w:p w:rsidR="0059519B" w:rsidRPr="0059519B" w:rsidRDefault="00D40CF5" w:rsidP="0059519B">
      <w:r w:rsidRPr="0059519B">
        <w:t xml:space="preserve">SOCE needs to think about news to communicate to our counterpart organization in Ota. They are very interested in knowing about local news or personal items regarding family, events, etc. They especially want to vitalize the connection with members they know. Please email or handwrite notes to Erin (horseberries@hotmail.com). </w:t>
      </w:r>
    </w:p>
    <w:p w:rsidR="0059519B" w:rsidRPr="0059519B" w:rsidRDefault="00487A7B" w:rsidP="0059519B"/>
    <w:p w:rsidR="0059519B" w:rsidRPr="00F66020" w:rsidRDefault="00D40CF5" w:rsidP="0059519B">
      <w:pPr>
        <w:rPr>
          <w:i/>
          <w:u w:val="single"/>
        </w:rPr>
      </w:pPr>
      <w:r>
        <w:rPr>
          <w:b/>
          <w:i/>
          <w:u w:val="single"/>
        </w:rPr>
        <w:t>News on Adult Homestay Trip:</w:t>
      </w:r>
    </w:p>
    <w:p w:rsidR="0059519B" w:rsidRPr="0059519B" w:rsidRDefault="00D40CF5" w:rsidP="0059519B">
      <w:r w:rsidRPr="0059519B">
        <w:t>The communication so far has been very specific on the type of activities they would like, including meeting with the Mayor; bus to a school the same day; meeting with Dan Monroe of PEM, etc.</w:t>
      </w:r>
    </w:p>
    <w:p w:rsidR="0059519B" w:rsidRPr="0059519B" w:rsidRDefault="00487A7B" w:rsidP="0059519B"/>
    <w:p w:rsidR="0059519B" w:rsidRPr="0059519B" w:rsidRDefault="00D40CF5" w:rsidP="0059519B">
      <w:proofErr w:type="gramStart"/>
      <w:r w:rsidRPr="0059519B">
        <w:t>Discussed their desire to celebrate/recognize 20</w:t>
      </w:r>
      <w:r w:rsidRPr="0059519B">
        <w:rPr>
          <w:vertAlign w:val="superscript"/>
        </w:rPr>
        <w:t>th</w:t>
      </w:r>
      <w:r w:rsidRPr="0059519B">
        <w:t xml:space="preserve"> anniversary.</w:t>
      </w:r>
      <w:proofErr w:type="gramEnd"/>
      <w:r w:rsidRPr="0059519B">
        <w:t xml:space="preserve"> Decision made to push back in line with</w:t>
      </w:r>
    </w:p>
    <w:p w:rsidR="0059519B" w:rsidRPr="0059519B" w:rsidRDefault="00D40CF5" w:rsidP="0059519B">
      <w:proofErr w:type="gramStart"/>
      <w:r w:rsidRPr="0059519B">
        <w:t>their</w:t>
      </w:r>
      <w:proofErr w:type="gramEnd"/>
      <w:r w:rsidRPr="0059519B">
        <w:t xml:space="preserve"> stated desire to move to 25</w:t>
      </w:r>
      <w:r w:rsidRPr="0059519B">
        <w:rPr>
          <w:vertAlign w:val="superscript"/>
        </w:rPr>
        <w:t>th</w:t>
      </w:r>
      <w:r w:rsidRPr="0059519B">
        <w:t xml:space="preserve"> celebration given Japan situation.</w:t>
      </w:r>
    </w:p>
    <w:p w:rsidR="0059519B" w:rsidRPr="0059519B" w:rsidRDefault="00487A7B" w:rsidP="0059519B">
      <w:pPr>
        <w:pStyle w:val="ListParagraph"/>
        <w:ind w:left="0"/>
      </w:pPr>
    </w:p>
    <w:p w:rsidR="0059519B" w:rsidRPr="0059519B" w:rsidRDefault="00D40CF5" w:rsidP="0059519B">
      <w:pPr>
        <w:pStyle w:val="ListParagraph"/>
        <w:ind w:left="0"/>
      </w:pPr>
      <w:r w:rsidRPr="0059519B">
        <w:t>13 Adults will come to Salem (8 women, 5men) plus 3 from city/travel agency.</w:t>
      </w:r>
    </w:p>
    <w:p w:rsidR="0059519B" w:rsidRPr="0059519B" w:rsidRDefault="00D40CF5" w:rsidP="0059519B">
      <w:pPr>
        <w:pStyle w:val="ListParagraph"/>
        <w:ind w:left="0"/>
      </w:pPr>
      <w:r w:rsidRPr="0059519B">
        <w:t>Need 7-8 homes? 1 of which should include religious services.</w:t>
      </w:r>
    </w:p>
    <w:p w:rsidR="0059519B" w:rsidRPr="0059519B" w:rsidRDefault="00487A7B" w:rsidP="0059519B">
      <w:pPr>
        <w:pStyle w:val="ListParagraph"/>
        <w:ind w:left="0"/>
      </w:pPr>
    </w:p>
    <w:p w:rsidR="0059519B" w:rsidRPr="0059519B" w:rsidRDefault="00121F0A" w:rsidP="0059519B">
      <w:pPr>
        <w:pStyle w:val="ListParagraph"/>
        <w:ind w:left="0"/>
      </w:pPr>
      <w:r>
        <w:t>Chaperones needed</w:t>
      </w:r>
    </w:p>
    <w:p w:rsidR="0059519B" w:rsidRPr="0059519B" w:rsidRDefault="00D40CF5" w:rsidP="0059519B">
      <w:pPr>
        <w:pStyle w:val="ListParagraph"/>
        <w:ind w:left="0"/>
      </w:pPr>
      <w:proofErr w:type="gramStart"/>
      <w:r w:rsidRPr="0059519B">
        <w:t>Discussed doing something different for music.</w:t>
      </w:r>
      <w:proofErr w:type="gramEnd"/>
      <w:r w:rsidRPr="0059519B">
        <w:t xml:space="preserve"> Peter will ask SHS about “Witch Pitch” student a </w:t>
      </w:r>
      <w:proofErr w:type="gramStart"/>
      <w:r w:rsidRPr="0059519B">
        <w:t>capella</w:t>
      </w:r>
      <w:proofErr w:type="gramEnd"/>
      <w:r w:rsidRPr="0059519B">
        <w:t xml:space="preserve"> group.</w:t>
      </w:r>
    </w:p>
    <w:p w:rsidR="0059519B" w:rsidRPr="0059519B" w:rsidRDefault="00D40CF5" w:rsidP="0059519B">
      <w:pPr>
        <w:pStyle w:val="ListParagraph"/>
        <w:ind w:left="0"/>
      </w:pPr>
      <w:r w:rsidRPr="0059519B">
        <w:t>Steve will send Evite beginning with” Save the Date”</w:t>
      </w:r>
    </w:p>
    <w:p w:rsidR="0059519B" w:rsidRPr="0059519B" w:rsidRDefault="00D40CF5" w:rsidP="0059519B">
      <w:pPr>
        <w:pStyle w:val="ListParagraph"/>
        <w:ind w:left="0"/>
      </w:pPr>
      <w:proofErr w:type="gramStart"/>
      <w:r w:rsidRPr="0059519B">
        <w:t>Possible Farewell party at “Blue Fin”.</w:t>
      </w:r>
      <w:proofErr w:type="gramEnd"/>
      <w:r w:rsidRPr="0059519B">
        <w:t xml:space="preserve"> </w:t>
      </w:r>
      <w:proofErr w:type="gramStart"/>
      <w:r w:rsidRPr="0059519B">
        <w:t>Hugh/Sharon to investigate.</w:t>
      </w:r>
      <w:proofErr w:type="gramEnd"/>
    </w:p>
    <w:p w:rsidR="0059519B" w:rsidRPr="0059519B" w:rsidRDefault="00487A7B" w:rsidP="0059519B">
      <w:pPr>
        <w:pStyle w:val="ListParagraph"/>
        <w:ind w:left="0"/>
      </w:pPr>
    </w:p>
    <w:p w:rsidR="0059519B" w:rsidRPr="0059519B" w:rsidRDefault="00D40CF5" w:rsidP="0059519B">
      <w:pPr>
        <w:pStyle w:val="ListParagraph"/>
        <w:ind w:left="0"/>
      </w:pPr>
      <w:r w:rsidRPr="0059519B">
        <w:t>Tentative schedule:</w:t>
      </w:r>
    </w:p>
    <w:p w:rsidR="0059519B" w:rsidRPr="0059519B" w:rsidRDefault="00487A7B" w:rsidP="0059519B">
      <w:pPr>
        <w:pStyle w:val="ListParagraph"/>
        <w:ind w:left="360"/>
      </w:pPr>
    </w:p>
    <w:p w:rsidR="0059519B" w:rsidRPr="0059519B" w:rsidRDefault="00121F0A" w:rsidP="0059519B">
      <w:pPr>
        <w:pStyle w:val="ListParagraph"/>
        <w:numPr>
          <w:ilvl w:val="0"/>
          <w:numId w:val="6"/>
        </w:numPr>
      </w:pPr>
      <w:r w:rsidRPr="0059519B">
        <w:t xml:space="preserve">Nov 2nd </w:t>
      </w:r>
      <w:r>
        <w:t xml:space="preserve">: Boston arrival &amp; overnight </w:t>
      </w:r>
    </w:p>
    <w:p w:rsidR="0059519B" w:rsidRPr="0059519B" w:rsidRDefault="00121F0A" w:rsidP="0059519B">
      <w:pPr>
        <w:pStyle w:val="ListParagraph"/>
        <w:numPr>
          <w:ilvl w:val="0"/>
          <w:numId w:val="6"/>
        </w:numPr>
      </w:pPr>
      <w:r>
        <w:t>Thursday, November 3</w:t>
      </w:r>
      <w:r w:rsidRPr="00121F0A">
        <w:rPr>
          <w:vertAlign w:val="superscript"/>
        </w:rPr>
        <w:t>rd</w:t>
      </w:r>
      <w:r>
        <w:t xml:space="preserve">:  </w:t>
      </w:r>
      <w:r w:rsidR="00D40CF5" w:rsidRPr="0059519B">
        <w:t xml:space="preserve">MFA </w:t>
      </w:r>
      <w:r>
        <w:t>(AM); PEM (PM); check-in Hawthorne Hotel</w:t>
      </w:r>
    </w:p>
    <w:p w:rsidR="0004437F" w:rsidRDefault="00121F0A" w:rsidP="0059519B">
      <w:pPr>
        <w:pStyle w:val="ListParagraph"/>
        <w:numPr>
          <w:ilvl w:val="0"/>
          <w:numId w:val="6"/>
        </w:numPr>
      </w:pPr>
      <w:r>
        <w:t>Friday, November 4</w:t>
      </w:r>
      <w:r w:rsidRPr="00121F0A">
        <w:rPr>
          <w:vertAlign w:val="superscript"/>
        </w:rPr>
        <w:t>th</w:t>
      </w:r>
      <w:r>
        <w:t xml:space="preserve">:  </w:t>
      </w:r>
      <w:r w:rsidR="0004437F">
        <w:t xml:space="preserve">9:30 a.m. Meeting with Mayor Driscoll, 10:15 </w:t>
      </w:r>
      <w:proofErr w:type="spellStart"/>
      <w:r w:rsidR="0004437F">
        <w:t>a.m</w:t>
      </w:r>
      <w:proofErr w:type="spellEnd"/>
      <w:r w:rsidR="0004437F">
        <w:t xml:space="preserve"> High School tour and lunch in Black Cat, 12:30 p.m. tour of Bowditch; 12:50 p.m. bus to Morse Grave</w:t>
      </w:r>
    </w:p>
    <w:p w:rsidR="0004437F" w:rsidRPr="0004437F" w:rsidRDefault="0004437F" w:rsidP="0059519B">
      <w:pPr>
        <w:pStyle w:val="ListParagraph"/>
        <w:numPr>
          <w:ilvl w:val="0"/>
          <w:numId w:val="6"/>
        </w:numPr>
      </w:pPr>
      <w:r w:rsidRPr="00121F0A">
        <w:rPr>
          <w:b/>
        </w:rPr>
        <w:t>Volunteers needed</w:t>
      </w:r>
      <w:r w:rsidR="00121F0A" w:rsidRPr="00121F0A">
        <w:rPr>
          <w:b/>
        </w:rPr>
        <w:t xml:space="preserve"> on Friday</w:t>
      </w:r>
      <w:r w:rsidR="00121F0A">
        <w:t>:</w:t>
      </w:r>
      <w:r>
        <w:t xml:space="preserve"> Drive from the cemetery back to Hawthorne Hotel.  </w:t>
      </w:r>
      <w:r w:rsidR="00121F0A">
        <w:t>Guests have f</w:t>
      </w:r>
      <w:r>
        <w:t xml:space="preserve">ree time until Welcome party at 6:30 p.m. </w:t>
      </w:r>
    </w:p>
    <w:p w:rsidR="0059519B" w:rsidRPr="0059519B" w:rsidRDefault="00D40CF5" w:rsidP="0059519B">
      <w:pPr>
        <w:pStyle w:val="ListParagraph"/>
        <w:numPr>
          <w:ilvl w:val="0"/>
          <w:numId w:val="6"/>
        </w:numPr>
      </w:pPr>
      <w:r w:rsidRPr="0059519B">
        <w:t xml:space="preserve">Welcome party (site to be researched by Janis)- </w:t>
      </w:r>
      <w:r w:rsidR="00121F0A">
        <w:t>(</w:t>
      </w:r>
      <w:r w:rsidRPr="0059519B">
        <w:t>Friday 6:30PM, Nov. 4</w:t>
      </w:r>
      <w:r w:rsidRPr="00121F0A">
        <w:rPr>
          <w:vertAlign w:val="superscript"/>
        </w:rPr>
        <w:t>th</w:t>
      </w:r>
      <w:r w:rsidR="00121F0A">
        <w:t>)</w:t>
      </w:r>
    </w:p>
    <w:p w:rsidR="0059519B" w:rsidRPr="0059519B" w:rsidRDefault="00D40CF5" w:rsidP="0059519B">
      <w:pPr>
        <w:pStyle w:val="ListParagraph"/>
        <w:numPr>
          <w:ilvl w:val="0"/>
          <w:numId w:val="6"/>
        </w:numPr>
      </w:pPr>
      <w:r w:rsidRPr="0059519B">
        <w:t>Friday and Saturday evenings (11/4 and 11/5) will be homestay;</w:t>
      </w:r>
    </w:p>
    <w:p w:rsidR="00121F0A" w:rsidRDefault="00D40CF5" w:rsidP="0059519B">
      <w:pPr>
        <w:pStyle w:val="ListParagraph"/>
        <w:numPr>
          <w:ilvl w:val="0"/>
          <w:numId w:val="6"/>
        </w:numPr>
      </w:pPr>
      <w:r w:rsidRPr="0059519B">
        <w:t>Sunday, November 6</w:t>
      </w:r>
      <w:r w:rsidRPr="00121F0A">
        <w:rPr>
          <w:vertAlign w:val="superscript"/>
        </w:rPr>
        <w:t>th</w:t>
      </w:r>
      <w:r w:rsidR="00121F0A">
        <w:t>, Farewell party/lunch:  12:30 to 2:30 p.m.</w:t>
      </w:r>
    </w:p>
    <w:p w:rsidR="0059519B" w:rsidRPr="0059519B" w:rsidRDefault="00121F0A" w:rsidP="0059519B">
      <w:pPr>
        <w:pStyle w:val="ListParagraph"/>
        <w:numPr>
          <w:ilvl w:val="0"/>
          <w:numId w:val="6"/>
        </w:numPr>
      </w:pPr>
      <w:r>
        <w:t>Sunday, November 6</w:t>
      </w:r>
      <w:r w:rsidRPr="00121F0A">
        <w:rPr>
          <w:vertAlign w:val="superscript"/>
        </w:rPr>
        <w:t>th</w:t>
      </w:r>
      <w:r>
        <w:t xml:space="preserve">:  Bus at 3:00 p.m. to airport.  </w:t>
      </w:r>
      <w:r w:rsidR="00D40CF5" w:rsidRPr="0059519B">
        <w:t>Group flies to Washington, DC</w:t>
      </w:r>
    </w:p>
    <w:p w:rsidR="0059519B" w:rsidRPr="0059519B" w:rsidRDefault="00487A7B" w:rsidP="0059519B">
      <w:pPr>
        <w:pStyle w:val="ListParagraph"/>
      </w:pPr>
    </w:p>
    <w:p w:rsidR="0059519B" w:rsidRPr="0059519B" w:rsidRDefault="00487A7B" w:rsidP="0059519B">
      <w:pPr>
        <w:pStyle w:val="ListParagraph"/>
      </w:pPr>
    </w:p>
    <w:p w:rsidR="0059519B" w:rsidRPr="0059519B" w:rsidRDefault="00487A7B" w:rsidP="0059519B">
      <w:pPr>
        <w:rPr>
          <w:b/>
          <w:u w:val="single"/>
        </w:rPr>
      </w:pPr>
    </w:p>
    <w:p w:rsidR="0059519B" w:rsidRPr="003259BC" w:rsidRDefault="00487A7B" w:rsidP="0059519B">
      <w:pPr>
        <w:rPr>
          <w:b/>
          <w:u w:val="single"/>
        </w:rPr>
      </w:pPr>
    </w:p>
    <w:p w:rsidR="0059519B" w:rsidRDefault="00D40CF5" w:rsidP="0059519B">
      <w:pPr>
        <w:rPr>
          <w:b/>
          <w:u w:val="single"/>
        </w:rPr>
      </w:pPr>
      <w:r w:rsidRPr="003259BC">
        <w:rPr>
          <w:b/>
          <w:u w:val="single"/>
        </w:rPr>
        <w:t>New Business:</w:t>
      </w:r>
    </w:p>
    <w:p w:rsidR="0059519B" w:rsidRDefault="00D40CF5" w:rsidP="0059519B">
      <w:r>
        <w:t xml:space="preserve">Web Design – </w:t>
      </w:r>
      <w:r w:rsidRPr="00F66020">
        <w:t>Update next month</w:t>
      </w:r>
    </w:p>
    <w:p w:rsidR="0059519B" w:rsidRPr="00F66020" w:rsidRDefault="00487A7B" w:rsidP="0059519B"/>
    <w:p w:rsidR="0059519B" w:rsidRPr="00F66020" w:rsidRDefault="00487A7B" w:rsidP="0059519B"/>
    <w:p w:rsidR="0059519B" w:rsidRPr="00D40CF5" w:rsidRDefault="00D40CF5" w:rsidP="0059519B">
      <w:pPr>
        <w:rPr>
          <w:color w:val="E36C0A" w:themeColor="accent6" w:themeShade="BF"/>
          <w:sz w:val="36"/>
          <w:szCs w:val="36"/>
        </w:rPr>
      </w:pPr>
      <w:r w:rsidRPr="00D40CF5">
        <w:rPr>
          <w:b/>
          <w:color w:val="E36C0A" w:themeColor="accent6" w:themeShade="BF"/>
          <w:u w:val="single"/>
        </w:rPr>
        <w:t>Next meeting</w:t>
      </w:r>
      <w:r w:rsidRPr="00D40CF5">
        <w:rPr>
          <w:color w:val="E36C0A" w:themeColor="accent6" w:themeShade="BF"/>
          <w:u w:val="single"/>
        </w:rPr>
        <w:t>:</w:t>
      </w:r>
      <w:r w:rsidRPr="00D40CF5">
        <w:rPr>
          <w:color w:val="E36C0A" w:themeColor="accent6" w:themeShade="BF"/>
        </w:rPr>
        <w:t xml:space="preserve">  </w:t>
      </w:r>
      <w:r w:rsidRPr="00D40CF5">
        <w:rPr>
          <w:color w:val="E36C0A" w:themeColor="accent6" w:themeShade="BF"/>
          <w:sz w:val="24"/>
          <w:szCs w:val="24"/>
        </w:rPr>
        <w:t>Monday, October 24</w:t>
      </w:r>
      <w:r w:rsidRPr="00D40CF5">
        <w:rPr>
          <w:color w:val="E36C0A" w:themeColor="accent6" w:themeShade="BF"/>
          <w:sz w:val="24"/>
          <w:szCs w:val="24"/>
          <w:vertAlign w:val="superscript"/>
        </w:rPr>
        <w:t>th</w:t>
      </w:r>
      <w:r w:rsidRPr="00D40CF5">
        <w:rPr>
          <w:color w:val="E36C0A" w:themeColor="accent6" w:themeShade="BF"/>
          <w:sz w:val="24"/>
          <w:szCs w:val="24"/>
        </w:rPr>
        <w:t xml:space="preserve"> @ 7:00 p.m. @</w:t>
      </w:r>
      <w:r>
        <w:rPr>
          <w:color w:val="E36C0A" w:themeColor="accent6" w:themeShade="BF"/>
        </w:rPr>
        <w:t xml:space="preserve"> </w:t>
      </w:r>
      <w:r w:rsidR="0004437F" w:rsidRPr="00D40CF5">
        <w:rPr>
          <w:color w:val="E36C0A" w:themeColor="accent6" w:themeShade="BF"/>
          <w:sz w:val="36"/>
          <w:szCs w:val="36"/>
        </w:rPr>
        <w:t>Putnam Pantry</w:t>
      </w:r>
    </w:p>
    <w:p w:rsidR="0059519B" w:rsidRPr="00D40CF5" w:rsidRDefault="00487A7B" w:rsidP="0059519B">
      <w:pPr>
        <w:rPr>
          <w:color w:val="E36C0A" w:themeColor="accent6" w:themeShade="BF"/>
        </w:rPr>
      </w:pPr>
    </w:p>
    <w:p w:rsidR="0059519B" w:rsidRDefault="00D40CF5" w:rsidP="0059519B">
      <w:pPr>
        <w:rPr>
          <w:rStyle w:val="IntenseEmphasis"/>
          <w:sz w:val="28"/>
          <w:szCs w:val="28"/>
        </w:rPr>
      </w:pPr>
      <w:r w:rsidRPr="00D40CF5">
        <w:rPr>
          <w:rStyle w:val="IntenseEmphasis"/>
          <w:color w:val="E36C0A" w:themeColor="accent6" w:themeShade="BF"/>
          <w:sz w:val="28"/>
          <w:szCs w:val="28"/>
        </w:rPr>
        <w:t xml:space="preserve">Please join us for ice cream prior to the meeting </w:t>
      </w:r>
      <w:proofErr w:type="gramStart"/>
      <w:r w:rsidRPr="00D40CF5">
        <w:rPr>
          <w:rStyle w:val="IntenseEmphasis"/>
          <w:color w:val="E36C0A" w:themeColor="accent6" w:themeShade="BF"/>
          <w:sz w:val="28"/>
          <w:szCs w:val="28"/>
        </w:rPr>
        <w:t>at  6:30</w:t>
      </w:r>
      <w:proofErr w:type="gramEnd"/>
      <w:r w:rsidRPr="00D40CF5">
        <w:rPr>
          <w:rStyle w:val="IntenseEmphasis"/>
          <w:color w:val="E36C0A" w:themeColor="accent6" w:themeShade="BF"/>
          <w:sz w:val="28"/>
          <w:szCs w:val="28"/>
        </w:rPr>
        <w:t xml:space="preserve"> p.m. </w:t>
      </w:r>
    </w:p>
    <w:p w:rsidR="0059519B" w:rsidRDefault="00487A7B" w:rsidP="0059519B">
      <w:pPr>
        <w:rPr>
          <w:rStyle w:val="IntenseEmphasis"/>
          <w:sz w:val="28"/>
          <w:szCs w:val="28"/>
        </w:rPr>
      </w:pPr>
    </w:p>
    <w:p w:rsidR="0059519B" w:rsidRDefault="00D40CF5" w:rsidP="0059519B">
      <w:pPr>
        <w:rPr>
          <w:rStyle w:val="IntenseEmphasis"/>
          <w:sz w:val="28"/>
          <w:szCs w:val="28"/>
        </w:rPr>
      </w:pPr>
      <w:r>
        <w:rPr>
          <w:rStyle w:val="IntenseEmphasis"/>
          <w:sz w:val="28"/>
          <w:szCs w:val="28"/>
        </w:rPr>
        <w:t xml:space="preserve">Someone moved to adjourn; </w:t>
      </w:r>
      <w:proofErr w:type="gramStart"/>
      <w:r>
        <w:rPr>
          <w:rStyle w:val="IntenseEmphasis"/>
          <w:sz w:val="28"/>
          <w:szCs w:val="28"/>
        </w:rPr>
        <w:t>Someone</w:t>
      </w:r>
      <w:proofErr w:type="gramEnd"/>
      <w:r>
        <w:rPr>
          <w:rStyle w:val="IntenseEmphasis"/>
          <w:sz w:val="28"/>
          <w:szCs w:val="28"/>
        </w:rPr>
        <w:t xml:space="preserve"> else 2</w:t>
      </w:r>
      <w:r w:rsidRPr="00BD0365">
        <w:rPr>
          <w:rStyle w:val="IntenseEmphasis"/>
          <w:sz w:val="28"/>
          <w:szCs w:val="28"/>
          <w:vertAlign w:val="superscript"/>
        </w:rPr>
        <w:t>nd</w:t>
      </w:r>
    </w:p>
    <w:p w:rsidR="0059519B" w:rsidRDefault="00487A7B" w:rsidP="0059519B">
      <w:pPr>
        <w:rPr>
          <w:rStyle w:val="IntenseEmphasis"/>
          <w:sz w:val="28"/>
          <w:szCs w:val="28"/>
        </w:rPr>
      </w:pPr>
    </w:p>
    <w:p w:rsidR="0059519B" w:rsidRDefault="00D40CF5" w:rsidP="0059519B">
      <w:r>
        <w:t>All corrections and omissions may be sent to Elayne Alexander.</w:t>
      </w:r>
    </w:p>
    <w:p w:rsidR="0059519B" w:rsidRDefault="00D40CF5" w:rsidP="0059519B">
      <w:r>
        <w:t>Steve should not be allowed to do the minutes ever again.</w:t>
      </w:r>
    </w:p>
    <w:p w:rsidR="0059519B" w:rsidRDefault="00487A7B" w:rsidP="0059519B"/>
    <w:p w:rsidR="0059519B" w:rsidRDefault="00487A7B" w:rsidP="0059519B"/>
    <w:p w:rsidR="0059519B" w:rsidRDefault="00487A7B" w:rsidP="0059519B">
      <w:pPr>
        <w:rPr>
          <w:bCs/>
          <w:iCs/>
        </w:rPr>
      </w:pPr>
    </w:p>
    <w:p w:rsidR="0059519B" w:rsidRDefault="00487A7B" w:rsidP="0059519B">
      <w:pPr>
        <w:rPr>
          <w:bCs/>
          <w:iCs/>
        </w:rPr>
      </w:pPr>
    </w:p>
    <w:p w:rsidR="0059519B" w:rsidRPr="00274334" w:rsidRDefault="00487A7B" w:rsidP="0059519B">
      <w:pPr>
        <w:rPr>
          <w:bCs/>
          <w:iCs/>
        </w:rPr>
      </w:pPr>
    </w:p>
    <w:p w:rsidR="0059519B" w:rsidRDefault="00487A7B" w:rsidP="0059519B">
      <w:pPr>
        <w:rPr>
          <w:rStyle w:val="IntenseEmphasis"/>
          <w:sz w:val="22"/>
          <w:szCs w:val="22"/>
        </w:rPr>
      </w:pPr>
    </w:p>
    <w:p w:rsidR="0059519B" w:rsidRDefault="00487A7B" w:rsidP="0059519B">
      <w:pPr>
        <w:rPr>
          <w:rStyle w:val="IntenseEmphasis"/>
          <w:sz w:val="22"/>
          <w:szCs w:val="22"/>
        </w:rPr>
      </w:pPr>
    </w:p>
    <w:p w:rsidR="0004437F" w:rsidRDefault="0004437F" w:rsidP="0004437F">
      <w:pPr>
        <w:pStyle w:val="PlainText"/>
      </w:pPr>
      <w:r>
        <w:t xml:space="preserve">Yes the meeting is at </w:t>
      </w:r>
      <w:proofErr w:type="spellStart"/>
      <w:r>
        <w:t>Putnum</w:t>
      </w:r>
      <w:proofErr w:type="spellEnd"/>
      <w:r>
        <w:t xml:space="preserve"> Pantry.</w:t>
      </w:r>
    </w:p>
    <w:p w:rsidR="0004437F" w:rsidRDefault="0004437F" w:rsidP="0004437F">
      <w:pPr>
        <w:pStyle w:val="PlainText"/>
      </w:pPr>
      <w:r>
        <w:t xml:space="preserve">The schedule for Friday is 9:30mayor 10:15 </w:t>
      </w:r>
      <w:proofErr w:type="spellStart"/>
      <w:r>
        <w:t>highschool</w:t>
      </w:r>
      <w:proofErr w:type="spellEnd"/>
      <w:r>
        <w:t xml:space="preserve"> tour 11:00 lunch in Black Cat 12:30 tour of Bowditch 12:50bus to Morse Grave. We are going to need some volunteers to drive from the </w:t>
      </w:r>
      <w:proofErr w:type="spellStart"/>
      <w:r>
        <w:t>cemetary</w:t>
      </w:r>
      <w:proofErr w:type="spellEnd"/>
      <w:r>
        <w:t xml:space="preserve"> back to the Hawthorn Hotel because the bus needs to be back by 1:30. They will then have free time until the party at 6:30.</w:t>
      </w:r>
    </w:p>
    <w:p w:rsidR="0004437F" w:rsidRDefault="0004437F" w:rsidP="0004437F">
      <w:pPr>
        <w:pStyle w:val="PlainText"/>
      </w:pPr>
      <w:r>
        <w:t xml:space="preserve">Sunday luncheon will be from 12:30 till 2:30 so they can leave on a 3:00 bus. </w:t>
      </w:r>
    </w:p>
    <w:p w:rsidR="0059519B" w:rsidRDefault="00487A7B" w:rsidP="0059519B"/>
    <w:p w:rsidR="0059519B" w:rsidRDefault="00487A7B" w:rsidP="0059519B">
      <w:pPr>
        <w:rPr>
          <w:rStyle w:val="IntenseEmphasis"/>
          <w:sz w:val="22"/>
          <w:szCs w:val="22"/>
        </w:rPr>
      </w:pPr>
    </w:p>
    <w:p w:rsidR="0059519B" w:rsidRDefault="00487A7B" w:rsidP="0059519B">
      <w:pPr>
        <w:rPr>
          <w:rStyle w:val="IntenseEmphasis"/>
          <w:sz w:val="22"/>
          <w:szCs w:val="22"/>
        </w:rPr>
      </w:pPr>
    </w:p>
    <w:p w:rsidR="0059519B" w:rsidRDefault="00D40CF5" w:rsidP="0059519B">
      <w:r>
        <w:t xml:space="preserve">  </w:t>
      </w:r>
    </w:p>
    <w:p w:rsidR="0059519B" w:rsidRDefault="00487A7B" w:rsidP="0059519B"/>
    <w:p w:rsidR="0059519B" w:rsidRDefault="00487A7B" w:rsidP="0059519B">
      <w:pPr>
        <w:tabs>
          <w:tab w:val="left" w:pos="3720"/>
        </w:tabs>
      </w:pPr>
    </w:p>
    <w:p w:rsidR="0059519B" w:rsidRDefault="00487A7B" w:rsidP="0059519B">
      <w:pPr>
        <w:jc w:val="center"/>
      </w:pPr>
    </w:p>
    <w:p w:rsidR="0059519B" w:rsidRDefault="00487A7B" w:rsidP="0059519B">
      <w:pPr>
        <w:jc w:val="center"/>
      </w:pPr>
    </w:p>
    <w:p w:rsidR="0059519B" w:rsidRDefault="00487A7B" w:rsidP="0059519B"/>
    <w:p w:rsidR="0059519B" w:rsidRDefault="00487A7B" w:rsidP="0059519B">
      <w:pPr>
        <w:ind w:left="5760" w:firstLine="720"/>
        <w:rPr>
          <w:rFonts w:ascii="Jenkins v2.0" w:eastAsia="Arial Unicode MS" w:hAnsi="Jenkins v2.0" w:cs="Arial Unicode MS"/>
          <w:b/>
          <w:sz w:val="40"/>
          <w:szCs w:val="40"/>
        </w:rPr>
      </w:pPr>
    </w:p>
    <w:p w:rsidR="0059519B" w:rsidRPr="00746D72" w:rsidRDefault="00D40CF5" w:rsidP="0059519B">
      <w:pPr>
        <w:ind w:left="5760"/>
        <w:rPr>
          <w:rFonts w:ascii="Jenkins v2.0" w:eastAsia="Arial Unicode MS" w:hAnsi="Jenkins v2.0" w:cs="Arial Unicode MS"/>
          <w:b/>
          <w:sz w:val="40"/>
          <w:szCs w:val="40"/>
        </w:rPr>
      </w:pPr>
      <w:r w:rsidRPr="00746D72">
        <w:rPr>
          <w:rFonts w:ascii="Jenkins v2.0" w:eastAsia="Arial Unicode MS" w:hAnsi="Jenkins v2.0" w:cs="Arial Unicode MS"/>
          <w:b/>
          <w:sz w:val="40"/>
          <w:szCs w:val="40"/>
        </w:rPr>
        <w:t xml:space="preserve"> </w:t>
      </w:r>
    </w:p>
    <w:p w:rsidR="0059519B" w:rsidRDefault="00487A7B" w:rsidP="0059519B">
      <w:pPr>
        <w:rPr>
          <w:rFonts w:ascii="Jenkins v2.0" w:eastAsia="Arial Unicode MS" w:hAnsi="Jenkins v2.0" w:cs="Arial Unicode MS"/>
          <w:sz w:val="36"/>
          <w:szCs w:val="36"/>
        </w:rPr>
      </w:pPr>
    </w:p>
    <w:p w:rsidR="0059519B" w:rsidRDefault="00487A7B" w:rsidP="0059519B">
      <w:pPr>
        <w:rPr>
          <w:rFonts w:ascii="Jenkins v2.0" w:eastAsia="Arial Unicode MS" w:hAnsi="Jenkins v2.0" w:cs="Arial Unicode MS"/>
          <w:sz w:val="36"/>
          <w:szCs w:val="36"/>
        </w:rPr>
      </w:pPr>
    </w:p>
    <w:p w:rsidR="0059519B" w:rsidRDefault="00487A7B" w:rsidP="0059519B">
      <w:pPr>
        <w:rPr>
          <w:rFonts w:ascii="Jenkins v2.0" w:eastAsia="Arial Unicode MS" w:hAnsi="Jenkins v2.0" w:cs="Arial Unicode MS"/>
          <w:sz w:val="36"/>
          <w:szCs w:val="36"/>
        </w:rPr>
      </w:pPr>
    </w:p>
    <w:p w:rsidR="0059519B" w:rsidRDefault="00487A7B" w:rsidP="0059519B">
      <w:pPr>
        <w:rPr>
          <w:rFonts w:ascii="Jenkins v2.0" w:eastAsia="Arial Unicode MS" w:hAnsi="Jenkins v2.0" w:cs="Arial Unicode MS"/>
          <w:sz w:val="36"/>
          <w:szCs w:val="36"/>
        </w:rPr>
      </w:pPr>
    </w:p>
    <w:p w:rsidR="0059519B" w:rsidRDefault="00487A7B" w:rsidP="0059519B">
      <w:pPr>
        <w:jc w:val="center"/>
        <w:rPr>
          <w:rFonts w:ascii="Alba Matter" w:eastAsia="Arial Unicode MS" w:hAnsi="Alba Matter" w:cs="Arial Unicode MS"/>
          <w:b/>
          <w:color w:val="800000"/>
          <w:sz w:val="36"/>
          <w:szCs w:val="36"/>
        </w:rPr>
      </w:pPr>
    </w:p>
    <w:p w:rsidR="0059519B" w:rsidRDefault="00487A7B" w:rsidP="0059519B">
      <w:pPr>
        <w:jc w:val="center"/>
        <w:rPr>
          <w:rFonts w:ascii="Alba Matter" w:eastAsia="Arial Unicode MS" w:hAnsi="Alba Matter" w:cs="Arial Unicode MS"/>
          <w:b/>
          <w:color w:val="800000"/>
          <w:sz w:val="36"/>
          <w:szCs w:val="36"/>
        </w:rPr>
      </w:pPr>
    </w:p>
    <w:p w:rsidR="0059519B" w:rsidRDefault="00487A7B"/>
    <w:sectPr w:rsidR="0059519B" w:rsidSect="0059519B">
      <w:pgSz w:w="12240" w:h="15840"/>
      <w:pgMar w:top="1080" w:right="207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Jenkins v2.0">
    <w:altName w:val="Courier New"/>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Alba Matter">
    <w:altName w:val="Courier New"/>
    <w:charset w:val="00"/>
    <w:family w:val="auto"/>
    <w:pitch w:val="variable"/>
    <w:sig w:usb0="00000001"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973C9"/>
    <w:multiLevelType w:val="hybridMultilevel"/>
    <w:tmpl w:val="749E6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491D8E"/>
    <w:multiLevelType w:val="hybridMultilevel"/>
    <w:tmpl w:val="EBA8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0B7343"/>
    <w:multiLevelType w:val="hybridMultilevel"/>
    <w:tmpl w:val="40822CB2"/>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3C0AF7"/>
    <w:multiLevelType w:val="hybridMultilevel"/>
    <w:tmpl w:val="A3DCDF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FB4A08"/>
    <w:multiLevelType w:val="hybridMultilevel"/>
    <w:tmpl w:val="960009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E408B1"/>
    <w:multiLevelType w:val="hybridMultilevel"/>
    <w:tmpl w:val="5F52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00"/>
  <w:displayHorizont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6239"/>
    <w:rsid w:val="0004437F"/>
    <w:rsid w:val="00121F0A"/>
    <w:rsid w:val="003C6239"/>
    <w:rsid w:val="00417900"/>
    <w:rsid w:val="004870A6"/>
    <w:rsid w:val="00487A7B"/>
    <w:rsid w:val="00D40C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39"/>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3C6239"/>
    <w:rPr>
      <w:b/>
      <w:bCs/>
      <w:i/>
      <w:iCs/>
      <w:color w:val="4F81BD"/>
    </w:rPr>
  </w:style>
  <w:style w:type="paragraph" w:styleId="ListParagraph">
    <w:name w:val="List Paragraph"/>
    <w:basedOn w:val="Normal"/>
    <w:uiPriority w:val="34"/>
    <w:qFormat/>
    <w:rsid w:val="003C6239"/>
    <w:pPr>
      <w:ind w:left="720"/>
      <w:contextualSpacing/>
    </w:pPr>
  </w:style>
  <w:style w:type="character" w:styleId="Hyperlink">
    <w:name w:val="Hyperlink"/>
    <w:basedOn w:val="DefaultParagraphFont"/>
    <w:rsid w:val="009D11EE"/>
    <w:rPr>
      <w:color w:val="0000FF"/>
      <w:u w:val="single"/>
    </w:rPr>
  </w:style>
  <w:style w:type="paragraph" w:styleId="PlainText">
    <w:name w:val="Plain Text"/>
    <w:basedOn w:val="Normal"/>
    <w:link w:val="PlainTextChar"/>
    <w:uiPriority w:val="99"/>
    <w:semiHidden/>
    <w:unhideWhenUsed/>
    <w:rsid w:val="0004437F"/>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04437F"/>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8802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Salem Ota Cultural Exchange</vt:lpstr>
    </vt:vector>
  </TitlesOfParts>
  <Company>Bank of America</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Ota Cultural Exchange</dc:title>
  <dc:subject/>
  <dc:creator>Elayne Alexander</dc:creator>
  <cp:keywords/>
  <dc:description/>
  <cp:lastModifiedBy>Elayne Alexander</cp:lastModifiedBy>
  <cp:revision>2</cp:revision>
  <dcterms:created xsi:type="dcterms:W3CDTF">2011-10-22T14:27:00Z</dcterms:created>
  <dcterms:modified xsi:type="dcterms:W3CDTF">2011-10-22T14:27:00Z</dcterms:modified>
</cp:coreProperties>
</file>